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5C3104" w14:textId="3A5EBE6C" w:rsidR="00C21188" w:rsidRPr="000613D6" w:rsidRDefault="00C21188" w:rsidP="000613D6">
      <w:pPr>
        <w:spacing w:line="360" w:lineRule="auto"/>
        <w:jc w:val="center"/>
        <w:rPr>
          <w:rFonts w:ascii="Times New Roman" w:hAnsi="Times New Roman" w:cs="Times New Roman"/>
          <w:b/>
          <w:bCs/>
          <w:sz w:val="24"/>
          <w:szCs w:val="24"/>
          <w:u w:val="single"/>
          <w:lang w:val="de-DE"/>
        </w:rPr>
      </w:pPr>
      <w:r w:rsidRPr="000613D6">
        <w:rPr>
          <w:rFonts w:ascii="Times New Roman" w:hAnsi="Times New Roman" w:cs="Times New Roman"/>
          <w:b/>
          <w:bCs/>
          <w:sz w:val="24"/>
          <w:szCs w:val="24"/>
          <w:u w:val="single"/>
          <w:lang w:val="de-DE"/>
        </w:rPr>
        <w:t>Phasenstruktur und biomechanische Prinzipien: Kopfstoss bem Fussball</w:t>
      </w:r>
    </w:p>
    <w:p w14:paraId="5FBC0542" w14:textId="26F4A7C9" w:rsidR="00FF1F01" w:rsidRPr="000613D6" w:rsidRDefault="00FF1F01" w:rsidP="000613D6">
      <w:pPr>
        <w:spacing w:line="360" w:lineRule="auto"/>
        <w:jc w:val="both"/>
        <w:rPr>
          <w:rFonts w:ascii="Times New Roman" w:hAnsi="Times New Roman" w:cs="Times New Roman"/>
          <w:sz w:val="24"/>
          <w:szCs w:val="24"/>
          <w:lang w:val="de-DE"/>
        </w:rPr>
      </w:pPr>
      <w:r w:rsidRPr="000613D6">
        <w:rPr>
          <w:rFonts w:ascii="Times New Roman" w:hAnsi="Times New Roman" w:cs="Times New Roman"/>
          <w:sz w:val="24"/>
          <w:szCs w:val="24"/>
          <w:lang w:val="de-DE"/>
        </w:rPr>
        <w:t>Der Kopfstoss beim Fussball wird als azyklische Bewegung kategorisiert, da das Bewegungsziel mit einer einmaligen Aktion erreicht wird.</w:t>
      </w:r>
      <w:r w:rsidR="000613D6" w:rsidRPr="000613D6">
        <w:rPr>
          <w:rFonts w:ascii="Times New Roman" w:hAnsi="Times New Roman" w:cs="Times New Roman"/>
          <w:sz w:val="24"/>
          <w:szCs w:val="24"/>
          <w:lang w:val="de-DE"/>
        </w:rPr>
        <w:t xml:space="preserve"> Der Bewegungsablauf eines Kopfstosses lässt sich in drei Phasen unterteilen: die Vorbereitungsphase (Bilder 1-2), die Hauptphase (Bilder 3-6) und die Endphase (Bilder 7-8). </w:t>
      </w:r>
      <w:r w:rsidR="000613D6">
        <w:rPr>
          <w:rFonts w:ascii="Times New Roman" w:hAnsi="Times New Roman" w:cs="Times New Roman"/>
          <w:sz w:val="24"/>
          <w:szCs w:val="24"/>
          <w:lang w:val="de-DE"/>
        </w:rPr>
        <w:t>Diese Bewegungsabläufe bringen spezifische biomechanische Prinzipien mit sich.</w:t>
      </w:r>
    </w:p>
    <w:p w14:paraId="09E32E24" w14:textId="72855E0D" w:rsidR="000613D6" w:rsidRPr="000613D6" w:rsidRDefault="000613D6" w:rsidP="000613D6">
      <w:pPr>
        <w:spacing w:line="360" w:lineRule="auto"/>
        <w:ind w:firstLine="708"/>
        <w:jc w:val="both"/>
        <w:rPr>
          <w:rFonts w:ascii="Times New Roman" w:hAnsi="Times New Roman" w:cs="Times New Roman"/>
          <w:sz w:val="24"/>
          <w:szCs w:val="24"/>
          <w:lang w:val="de-DE"/>
        </w:rPr>
      </w:pPr>
      <w:r w:rsidRPr="000613D6">
        <w:rPr>
          <w:rFonts w:ascii="Times New Roman" w:hAnsi="Times New Roman" w:cs="Times New Roman"/>
          <w:sz w:val="24"/>
          <w:szCs w:val="24"/>
          <w:lang w:val="de-DE"/>
        </w:rPr>
        <w:t xml:space="preserve">In der Vorbereitungsphase zum Kopfstoss beim Fussball beugt der Sportler zunächst seine Beine nach vorne, hält die Arme angewinkelt vom Körper weg und den Oberkörper gestreckt (Bild 1). </w:t>
      </w:r>
      <w:r>
        <w:rPr>
          <w:rFonts w:ascii="Times New Roman" w:hAnsi="Times New Roman" w:cs="Times New Roman"/>
          <w:sz w:val="24"/>
          <w:szCs w:val="24"/>
          <w:lang w:val="de-DE"/>
        </w:rPr>
        <w:t xml:space="preserve">Im Anfangstadium des Kopfstosses spricht man von Prinzip der maximalen Anfangskraft. Durch die Ausholbewegung mit Hilfe der angewinkelten Arme und nach vorne gebeutgten Beine haben Fussballer einen grösseren Kraftstoss. </w:t>
      </w:r>
      <w:r w:rsidRPr="000613D6">
        <w:rPr>
          <w:rFonts w:ascii="Times New Roman" w:hAnsi="Times New Roman" w:cs="Times New Roman"/>
          <w:sz w:val="24"/>
          <w:szCs w:val="24"/>
          <w:lang w:val="de-DE"/>
        </w:rPr>
        <w:t>Im nächsten Schritt sind die Beine in leicht gebeugter Position vorzufinden, die Arme werden mit Schwung nach vorne oben beweg und der Körper wird gestreckt (Bild 2).</w:t>
      </w:r>
    </w:p>
    <w:p w14:paraId="2B7292B5" w14:textId="30E12698" w:rsidR="000613D6" w:rsidRPr="000613D6" w:rsidRDefault="000613D6" w:rsidP="000613D6">
      <w:pPr>
        <w:spacing w:line="360" w:lineRule="auto"/>
        <w:ind w:firstLine="708"/>
        <w:jc w:val="both"/>
        <w:rPr>
          <w:rFonts w:ascii="Times New Roman" w:hAnsi="Times New Roman" w:cs="Times New Roman"/>
          <w:sz w:val="24"/>
          <w:szCs w:val="24"/>
          <w:lang w:val="de-DE"/>
        </w:rPr>
      </w:pPr>
      <w:r w:rsidRPr="000613D6">
        <w:rPr>
          <w:rFonts w:ascii="Times New Roman" w:hAnsi="Times New Roman" w:cs="Times New Roman"/>
          <w:sz w:val="24"/>
          <w:szCs w:val="24"/>
          <w:lang w:val="de-DE"/>
        </w:rPr>
        <w:t xml:space="preserve">Nun beginnt die Hauptphase. Zunächt erfolgt die Bogenspannung wobei die Beine leicht nach hinten angewinkelt werden und die Arme sich vor dem Körper oben befinden (Bild 3). </w:t>
      </w:r>
      <w:r>
        <w:rPr>
          <w:rFonts w:ascii="Times New Roman" w:hAnsi="Times New Roman" w:cs="Times New Roman"/>
          <w:sz w:val="24"/>
          <w:szCs w:val="24"/>
          <w:lang w:val="de-DE"/>
        </w:rPr>
        <w:t>Die Hauptphase des Kopfstosses zeichnet sich durch das biomechanische Prinzip des optimalen Beschleunigungsweges aus</w:t>
      </w:r>
      <w:r w:rsidR="00584035">
        <w:rPr>
          <w:rFonts w:ascii="Times New Roman" w:hAnsi="Times New Roman" w:cs="Times New Roman"/>
          <w:sz w:val="24"/>
          <w:szCs w:val="24"/>
          <w:lang w:val="de-DE"/>
        </w:rPr>
        <w:t xml:space="preserve"> wobei das Erreichen eines möglichst grossen Beschleunigungsweges zur maximalen Kraftentwicklung im Zentrum steht. </w:t>
      </w:r>
      <w:r w:rsidRPr="000613D6">
        <w:rPr>
          <w:rFonts w:ascii="Times New Roman" w:hAnsi="Times New Roman" w:cs="Times New Roman"/>
          <w:sz w:val="24"/>
          <w:szCs w:val="24"/>
          <w:lang w:val="de-DE"/>
        </w:rPr>
        <w:t>Anschliessend wird der Kopf nach hinten und die Arme zum Körper hin gezogen (Bild 4). Als der Kopf nun auf den Ball trift werden die Arme bei gestreckt bleibendem Körper nach hinten geschwungen (Bild 5). Während der Körper nach vorne gebeugt wird um den Ball wegzukatapultieren bleiben die Hüft und die Arme hinten. Der Kopf und die Beine befinden sich ebenfalls vorne (Bild 6).</w:t>
      </w:r>
      <w:r w:rsidR="00584035">
        <w:rPr>
          <w:rFonts w:ascii="Times New Roman" w:hAnsi="Times New Roman" w:cs="Times New Roman"/>
          <w:sz w:val="24"/>
          <w:szCs w:val="24"/>
          <w:lang w:val="de-DE"/>
        </w:rPr>
        <w:t xml:space="preserve"> Die Hauptphase wird mit einer Bewegung nach dem Prinzip der Gegenwirkung beendet. Bei diesem Prinzip erreicht man durch die Aktion der Vorbeugung des Oberkörpers eine Reaktion, welche sich durch den Schwung der Arme nach hinten auszeichnet.</w:t>
      </w:r>
    </w:p>
    <w:p w14:paraId="327EBA21" w14:textId="48925415" w:rsidR="00FF1F01" w:rsidRDefault="000613D6" w:rsidP="000613D6">
      <w:pPr>
        <w:spacing w:line="360" w:lineRule="auto"/>
        <w:ind w:firstLine="708"/>
        <w:jc w:val="both"/>
        <w:rPr>
          <w:rFonts w:ascii="Times New Roman" w:hAnsi="Times New Roman" w:cs="Times New Roman"/>
          <w:sz w:val="24"/>
          <w:szCs w:val="24"/>
          <w:lang w:val="de-DE"/>
        </w:rPr>
      </w:pPr>
      <w:r w:rsidRPr="000613D6">
        <w:rPr>
          <w:rFonts w:ascii="Times New Roman" w:hAnsi="Times New Roman" w:cs="Times New Roman"/>
          <w:sz w:val="24"/>
          <w:szCs w:val="24"/>
          <w:lang w:val="de-DE"/>
        </w:rPr>
        <w:t xml:space="preserve">In der Endphase tritt der Fussballer die Landung an bei welcher die Füsse wieder direkt in Kontakt mit dem Boden kommen (Bild 7). </w:t>
      </w:r>
      <w:r w:rsidR="00FF1F01" w:rsidRPr="000613D6">
        <w:rPr>
          <w:rFonts w:ascii="Times New Roman" w:hAnsi="Times New Roman" w:cs="Times New Roman"/>
          <w:sz w:val="24"/>
          <w:szCs w:val="24"/>
          <w:lang w:val="de-DE"/>
        </w:rPr>
        <w:t>Bei einer erfolgreichen und korrekten Landung sind am Ende die Beine nach vorne gebeugt mit den Armen vor dem Körper</w:t>
      </w:r>
      <w:r w:rsidRPr="000613D6">
        <w:rPr>
          <w:rFonts w:ascii="Times New Roman" w:hAnsi="Times New Roman" w:cs="Times New Roman"/>
          <w:sz w:val="24"/>
          <w:szCs w:val="24"/>
          <w:lang w:val="de-DE"/>
        </w:rPr>
        <w:t xml:space="preserve"> (Bild 8)</w:t>
      </w:r>
      <w:r w:rsidR="00FF1F01" w:rsidRPr="000613D6">
        <w:rPr>
          <w:rFonts w:ascii="Times New Roman" w:hAnsi="Times New Roman" w:cs="Times New Roman"/>
          <w:sz w:val="24"/>
          <w:szCs w:val="24"/>
          <w:lang w:val="de-DE"/>
        </w:rPr>
        <w:t>.</w:t>
      </w:r>
    </w:p>
    <w:p w14:paraId="30B092AE" w14:textId="5725B619" w:rsidR="00584035" w:rsidRPr="000613D6" w:rsidRDefault="00584035" w:rsidP="000613D6">
      <w:pPr>
        <w:spacing w:line="360" w:lineRule="auto"/>
        <w:ind w:firstLine="708"/>
        <w:jc w:val="both"/>
        <w:rPr>
          <w:rFonts w:ascii="Times New Roman" w:hAnsi="Times New Roman" w:cs="Times New Roman"/>
          <w:sz w:val="24"/>
          <w:szCs w:val="24"/>
          <w:lang w:val="de-DE"/>
        </w:rPr>
      </w:pPr>
      <w:r>
        <w:rPr>
          <w:rFonts w:ascii="Times New Roman" w:hAnsi="Times New Roman" w:cs="Times New Roman"/>
          <w:sz w:val="24"/>
          <w:szCs w:val="24"/>
          <w:lang w:val="de-DE"/>
        </w:rPr>
        <w:lastRenderedPageBreak/>
        <w:t>Das vierte biomechanische Prinzip der zeitlichen Koordination der Einzelimpulse fasst alle Phasen und Bewegungsabläufe zusammen. Hierbei müssen die bei dieser Bewegung auftretenden Beschleunigungsimpulse der Körperteile optimal koordiniert und aufeinander abgestimmt werden (Bilder 1-8).</w:t>
      </w:r>
    </w:p>
    <w:p w14:paraId="4216C86E" w14:textId="77777777" w:rsidR="00C21188" w:rsidRPr="000613D6" w:rsidRDefault="00C21188" w:rsidP="000613D6">
      <w:pPr>
        <w:spacing w:line="360" w:lineRule="auto"/>
        <w:jc w:val="both"/>
        <w:rPr>
          <w:rFonts w:ascii="Times New Roman" w:hAnsi="Times New Roman" w:cs="Times New Roman"/>
          <w:sz w:val="24"/>
          <w:szCs w:val="24"/>
          <w:lang w:val="de-DE"/>
        </w:rPr>
      </w:pPr>
    </w:p>
    <w:sectPr w:rsidR="00C21188" w:rsidRPr="000613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188"/>
    <w:rsid w:val="000613D6"/>
    <w:rsid w:val="004135B3"/>
    <w:rsid w:val="00584035"/>
    <w:rsid w:val="00B30FBE"/>
    <w:rsid w:val="00C21188"/>
    <w:rsid w:val="00D64D59"/>
    <w:rsid w:val="00FF1F0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9F3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13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388</Words>
  <Characters>2212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2021-02-25T18:42:00Z</dcterms:created>
  <dcterms:modified xsi:type="dcterms:W3CDTF">2021-02-26T08:49:00Z</dcterms:modified>
</cp:coreProperties>
</file>